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08DA4" w14:textId="77777777" w:rsidR="00587FFD" w:rsidRPr="00587FFD" w:rsidRDefault="00997F14" w:rsidP="00587FF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587FFD" w:rsidRPr="00587FF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D76A66A" w14:textId="77777777" w:rsidR="00587FFD" w:rsidRPr="00587FFD" w:rsidRDefault="00587FFD" w:rsidP="00587FF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87FF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BDB288B" w14:textId="77777777" w:rsidR="00587FFD" w:rsidRPr="00587FFD" w:rsidRDefault="00587FFD" w:rsidP="00587FF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87FF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1AF35E4" w14:textId="77777777" w:rsidR="00587FFD" w:rsidRPr="00587FFD" w:rsidRDefault="00587FFD" w:rsidP="0057524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87FFD">
        <w:rPr>
          <w:rFonts w:ascii="Corbel" w:hAnsi="Corbel"/>
          <w:i/>
          <w:sz w:val="20"/>
          <w:szCs w:val="20"/>
          <w:lang w:eastAsia="ar-SA"/>
        </w:rPr>
        <w:t>(skrajne daty</w:t>
      </w:r>
      <w:r w:rsidRPr="00587FFD">
        <w:rPr>
          <w:rFonts w:ascii="Corbel" w:hAnsi="Corbel"/>
          <w:sz w:val="20"/>
          <w:szCs w:val="20"/>
          <w:lang w:eastAsia="ar-SA"/>
        </w:rPr>
        <w:t>)</w:t>
      </w:r>
    </w:p>
    <w:p w14:paraId="7A86D92E" w14:textId="77777777" w:rsidR="00587FFD" w:rsidRPr="00587FFD" w:rsidRDefault="00587FFD" w:rsidP="00587FF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87FFD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32469440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5862026F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0012BC" w14:textId="77777777" w:rsidR="00575240" w:rsidRDefault="00412E1D" w:rsidP="005752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</w:t>
            </w:r>
          </w:p>
          <w:p w14:paraId="3B9DBAFE" w14:textId="3002E460" w:rsidR="00412E1D" w:rsidRPr="009C54AE" w:rsidRDefault="00412E1D" w:rsidP="0057524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Instytutu Nauk Prawnych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2EAF502C" w:rsidR="00412E1D" w:rsidRPr="009C54AE" w:rsidRDefault="006533B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16171E4D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045D352C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76917F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Kierownik praktyki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3BE5B08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587F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587FF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DD20" w14:textId="322D0219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49610778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6A1751FF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0108C268" w:rsidR="00412E1D" w:rsidRPr="009C54AE" w:rsidRDefault="00A33FA3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4D8976E0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26756" w14:textId="77777777" w:rsidR="00565F71" w:rsidRDefault="00565F71" w:rsidP="00565F7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4F2996A6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3E2F5BA9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9DC43BA" w14:textId="77777777" w:rsidR="00587FFD" w:rsidRPr="009C54AE" w:rsidRDefault="00587FFD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0055123A" w14:textId="75E910D9" w:rsidR="00412E1D" w:rsidRPr="009C54AE" w:rsidRDefault="00565F71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Studenci powinni mieć wiedzę z zakresu prawa z przedmiotów realizowanych na studiach prawniczych od I do II roku studiów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521F0E89" w:rsidR="00412E1D" w:rsidRPr="00C05F44" w:rsidRDefault="00587FFD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65F71" w:rsidRPr="009C54AE" w14:paraId="53C831D5" w14:textId="77777777" w:rsidTr="0058451C">
        <w:tc>
          <w:tcPr>
            <w:tcW w:w="843" w:type="dxa"/>
            <w:vAlign w:val="center"/>
          </w:tcPr>
          <w:p w14:paraId="7F9CFB8A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6AE461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się z praktycznymi aspektami wykonywania zawodów wymagających znajomości prawa.</w:t>
            </w:r>
          </w:p>
        </w:tc>
      </w:tr>
    </w:tbl>
    <w:p w14:paraId="68AC3283" w14:textId="77777777" w:rsidR="0058451C" w:rsidRDefault="0058451C" w:rsidP="00565F71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75FB724D" w14:textId="2DA9DDBC" w:rsidR="00565F71" w:rsidRPr="009C54AE" w:rsidRDefault="00565F71" w:rsidP="00565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5CEFE7" w14:textId="77777777" w:rsidR="00565F71" w:rsidRPr="009C54AE" w:rsidRDefault="00565F71" w:rsidP="00565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3"/>
        <w:gridCol w:w="1868"/>
      </w:tblGrid>
      <w:tr w:rsidR="00565F71" w:rsidRPr="009C54AE" w14:paraId="1D5E6ED0" w14:textId="77777777" w:rsidTr="00FA244E">
        <w:tc>
          <w:tcPr>
            <w:tcW w:w="1701" w:type="dxa"/>
            <w:vAlign w:val="center"/>
          </w:tcPr>
          <w:p w14:paraId="6A6C5B8A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00A92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6720B3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5F71" w:rsidRPr="009C54AE" w14:paraId="209B7C19" w14:textId="77777777" w:rsidTr="00FA244E">
        <w:tc>
          <w:tcPr>
            <w:tcW w:w="1701" w:type="dxa"/>
          </w:tcPr>
          <w:p w14:paraId="4ACDD7BC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5DA2DA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źródła prawa w których korzysta się w praktyce.</w:t>
            </w:r>
          </w:p>
        </w:tc>
        <w:tc>
          <w:tcPr>
            <w:tcW w:w="1873" w:type="dxa"/>
          </w:tcPr>
          <w:p w14:paraId="2E1617C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65F71" w:rsidRPr="009C54AE" w14:paraId="2EC50E76" w14:textId="77777777" w:rsidTr="00FA244E">
        <w:tc>
          <w:tcPr>
            <w:tcW w:w="1701" w:type="dxa"/>
          </w:tcPr>
          <w:p w14:paraId="07F48B2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8AEFE5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przebieg procesu stosowania prawa w konkretnych stanach faktycznych z uwzględnieniem zmian w prawie.</w:t>
            </w:r>
          </w:p>
        </w:tc>
        <w:tc>
          <w:tcPr>
            <w:tcW w:w="1873" w:type="dxa"/>
          </w:tcPr>
          <w:p w14:paraId="2C21FBC9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K_W04,K_W05</w:t>
            </w:r>
          </w:p>
        </w:tc>
        <w:bookmarkStart w:id="0" w:name="_GoBack"/>
        <w:bookmarkEnd w:id="0"/>
      </w:tr>
      <w:tr w:rsidR="00565F71" w:rsidRPr="009C54AE" w14:paraId="64D62B37" w14:textId="77777777" w:rsidTr="00FA244E">
        <w:tc>
          <w:tcPr>
            <w:tcW w:w="1701" w:type="dxa"/>
          </w:tcPr>
          <w:p w14:paraId="58C8806F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F40BAD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struktury organów państwowych i ich rolę w urzeczywistnianiu zasad demokratycznego państwa.</w:t>
            </w:r>
          </w:p>
        </w:tc>
        <w:tc>
          <w:tcPr>
            <w:tcW w:w="1873" w:type="dxa"/>
          </w:tcPr>
          <w:p w14:paraId="1370AE2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 K_W08</w:t>
            </w:r>
          </w:p>
        </w:tc>
      </w:tr>
      <w:tr w:rsidR="00565F71" w:rsidRPr="009C54AE" w14:paraId="6E222864" w14:textId="77777777" w:rsidTr="00FA244E">
        <w:tc>
          <w:tcPr>
            <w:tcW w:w="1701" w:type="dxa"/>
          </w:tcPr>
          <w:p w14:paraId="0744D26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48385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zasady etyczne towarzyszące wykonywaniu zawodów prawniczych.</w:t>
            </w:r>
          </w:p>
        </w:tc>
        <w:tc>
          <w:tcPr>
            <w:tcW w:w="1873" w:type="dxa"/>
          </w:tcPr>
          <w:p w14:paraId="4BA7598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65F71" w:rsidRPr="009C54AE" w14:paraId="1F2765B5" w14:textId="77777777" w:rsidTr="00FA244E">
        <w:tc>
          <w:tcPr>
            <w:tcW w:w="1701" w:type="dxa"/>
          </w:tcPr>
          <w:p w14:paraId="2F7485C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3E04E2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dokonuje wykładni prawa.</w:t>
            </w:r>
          </w:p>
        </w:tc>
        <w:tc>
          <w:tcPr>
            <w:tcW w:w="1873" w:type="dxa"/>
          </w:tcPr>
          <w:p w14:paraId="7A4E0BC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65F71" w:rsidRPr="009C54AE" w14:paraId="3EBBD075" w14:textId="77777777" w:rsidTr="00FA244E">
        <w:tc>
          <w:tcPr>
            <w:tcW w:w="1701" w:type="dxa"/>
          </w:tcPr>
          <w:p w14:paraId="45758714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8CBD83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subsumcji stanu faktycznego pod określoną normę prawną.</w:t>
            </w:r>
          </w:p>
        </w:tc>
        <w:tc>
          <w:tcPr>
            <w:tcW w:w="1873" w:type="dxa"/>
          </w:tcPr>
          <w:p w14:paraId="4F31A60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K_K10</w:t>
            </w:r>
          </w:p>
        </w:tc>
      </w:tr>
      <w:tr w:rsidR="00565F71" w:rsidRPr="009C54AE" w14:paraId="0535E654" w14:textId="77777777" w:rsidTr="00FA244E">
        <w:tc>
          <w:tcPr>
            <w:tcW w:w="1701" w:type="dxa"/>
          </w:tcPr>
          <w:p w14:paraId="4638F7E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28AA21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Sporządza projekty pism i decyzji procesowych</w:t>
            </w:r>
          </w:p>
        </w:tc>
        <w:tc>
          <w:tcPr>
            <w:tcW w:w="1873" w:type="dxa"/>
          </w:tcPr>
          <w:p w14:paraId="6B7867E0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K_U9</w:t>
            </w:r>
          </w:p>
        </w:tc>
      </w:tr>
      <w:tr w:rsidR="00565F71" w:rsidRPr="009C54AE" w14:paraId="2C8B9315" w14:textId="77777777" w:rsidTr="00FA244E">
        <w:tc>
          <w:tcPr>
            <w:tcW w:w="1701" w:type="dxa"/>
          </w:tcPr>
          <w:p w14:paraId="7FD1D1F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72074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ustalić kolejność realizacji zadań ze względu na ich ważność i pilność wykonania.</w:t>
            </w:r>
          </w:p>
        </w:tc>
        <w:tc>
          <w:tcPr>
            <w:tcW w:w="1873" w:type="dxa"/>
          </w:tcPr>
          <w:p w14:paraId="448E923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65F71" w:rsidRPr="009C54AE" w14:paraId="60B4CEB4" w14:textId="77777777" w:rsidTr="00FA244E">
        <w:tc>
          <w:tcPr>
            <w:tcW w:w="1701" w:type="dxa"/>
          </w:tcPr>
          <w:p w14:paraId="01965D5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872B0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współpracy w zespole.</w:t>
            </w:r>
          </w:p>
        </w:tc>
        <w:tc>
          <w:tcPr>
            <w:tcW w:w="1873" w:type="dxa"/>
          </w:tcPr>
          <w:p w14:paraId="5C8B226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5F71" w:rsidRPr="009C54AE" w14:paraId="5A0051A0" w14:textId="77777777" w:rsidTr="00FA244E">
        <w:tc>
          <w:tcPr>
            <w:tcW w:w="1701" w:type="dxa"/>
          </w:tcPr>
          <w:p w14:paraId="136AC0D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174855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etyczne w praktyce.</w:t>
            </w:r>
          </w:p>
        </w:tc>
        <w:tc>
          <w:tcPr>
            <w:tcW w:w="1873" w:type="dxa"/>
          </w:tcPr>
          <w:p w14:paraId="6E2D46C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65F71" w:rsidRPr="009C54AE" w14:paraId="47E79A74" w14:textId="77777777" w:rsidTr="00FA244E">
        <w:tc>
          <w:tcPr>
            <w:tcW w:w="1701" w:type="dxa"/>
          </w:tcPr>
          <w:p w14:paraId="594841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40DD41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zdobywa nowe doświadczenia związane z wykonywaniem danego zawodu.</w:t>
            </w:r>
          </w:p>
        </w:tc>
        <w:tc>
          <w:tcPr>
            <w:tcW w:w="1873" w:type="dxa"/>
          </w:tcPr>
          <w:p w14:paraId="618F0C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1B1D230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01FFBE89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  <w:r w:rsidR="00177F1D">
        <w:rPr>
          <w:rFonts w:ascii="Corbel" w:hAnsi="Corbel"/>
          <w:sz w:val="24"/>
          <w:szCs w:val="24"/>
        </w:rPr>
        <w:t>nie dotyczy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F71" w:rsidRPr="009C54AE" w14:paraId="192C4636" w14:textId="77777777" w:rsidTr="00FA244E">
        <w:tc>
          <w:tcPr>
            <w:tcW w:w="9639" w:type="dxa"/>
          </w:tcPr>
          <w:p w14:paraId="76759D9B" w14:textId="77777777" w:rsidR="00565F71" w:rsidRPr="009C54AE" w:rsidRDefault="00565F71" w:rsidP="00FA24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F71" w:rsidRPr="009C54AE" w14:paraId="371409AA" w14:textId="77777777" w:rsidTr="00FA244E">
        <w:tc>
          <w:tcPr>
            <w:tcW w:w="9639" w:type="dxa"/>
          </w:tcPr>
          <w:p w14:paraId="528E45AE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565F71" w:rsidRPr="009C54AE" w14:paraId="686BBB22" w14:textId="77777777" w:rsidTr="00FA244E">
        <w:tc>
          <w:tcPr>
            <w:tcW w:w="9639" w:type="dxa"/>
          </w:tcPr>
          <w:p w14:paraId="16C3965A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565F71" w:rsidRPr="009C54AE" w14:paraId="26605882" w14:textId="77777777" w:rsidTr="00FA244E">
        <w:tc>
          <w:tcPr>
            <w:tcW w:w="9639" w:type="dxa"/>
          </w:tcPr>
          <w:p w14:paraId="07F6E949" w14:textId="77777777" w:rsidR="00565F71" w:rsidRPr="009C54AE" w:rsidRDefault="00565F71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lastRenderedPageBreak/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A30FA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65F71" w:rsidRPr="009C54AE" w14:paraId="381AD3FB" w14:textId="77777777" w:rsidTr="00FA244E">
        <w:tc>
          <w:tcPr>
            <w:tcW w:w="1962" w:type="dxa"/>
            <w:vAlign w:val="center"/>
          </w:tcPr>
          <w:p w14:paraId="249D0E4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392184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C7A47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FE1997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2888F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5F71" w:rsidRPr="009C54AE" w14:paraId="525D555E" w14:textId="77777777" w:rsidTr="00FA244E">
        <w:tc>
          <w:tcPr>
            <w:tcW w:w="1962" w:type="dxa"/>
          </w:tcPr>
          <w:p w14:paraId="784307C4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3E8DE443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47AB421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19EC22B8" w14:textId="77777777" w:rsidTr="00FA244E">
        <w:tc>
          <w:tcPr>
            <w:tcW w:w="1962" w:type="dxa"/>
          </w:tcPr>
          <w:p w14:paraId="61A0C8E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047D98C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Analiza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 xml:space="preserve"> regulacji prawnych (interpretację przepisów) i stosowanie ich w konkretnych stanach faktycznych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0F71C054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5C2348D5" w14:textId="77777777" w:rsidTr="00FA244E">
        <w:tc>
          <w:tcPr>
            <w:tcW w:w="1962" w:type="dxa"/>
          </w:tcPr>
          <w:p w14:paraId="12FCBC4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4CF6B3A" w14:textId="77777777" w:rsidR="00565F71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2451407A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06F99674" w14:textId="77777777" w:rsidTr="00FA244E">
        <w:tc>
          <w:tcPr>
            <w:tcW w:w="1962" w:type="dxa"/>
          </w:tcPr>
          <w:p w14:paraId="50ADFC47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DB41506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409749DE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4CFCA202" w14:textId="77777777" w:rsidTr="00FA244E">
        <w:tc>
          <w:tcPr>
            <w:tcW w:w="1962" w:type="dxa"/>
          </w:tcPr>
          <w:p w14:paraId="300D9A9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4F03A0C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naliza regulacji prawnych (interpretację przepisów) i stosowanie ich w konkretnych stanach faktycznych.</w:t>
            </w:r>
          </w:p>
          <w:p w14:paraId="5EEF91C2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  <w:tc>
          <w:tcPr>
            <w:tcW w:w="2117" w:type="dxa"/>
          </w:tcPr>
          <w:p w14:paraId="27B7B08C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77888109" w14:textId="77777777" w:rsidTr="00FA244E">
        <w:tc>
          <w:tcPr>
            <w:tcW w:w="1962" w:type="dxa"/>
          </w:tcPr>
          <w:p w14:paraId="12DFF49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4B6A10A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A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naliza regulacji prawnych (interpretację przepisów) i stosowanie ich w konkretnych stanach faktycznych.</w:t>
            </w:r>
          </w:p>
          <w:p w14:paraId="5D4CDD37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</w:p>
        </w:tc>
        <w:tc>
          <w:tcPr>
            <w:tcW w:w="2117" w:type="dxa"/>
          </w:tcPr>
          <w:p w14:paraId="68CF65FD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314BABE5" w14:textId="77777777" w:rsidTr="00FA244E">
        <w:tc>
          <w:tcPr>
            <w:tcW w:w="1962" w:type="dxa"/>
          </w:tcPr>
          <w:p w14:paraId="4ACB263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6E85CDD7" w14:textId="77777777" w:rsidR="00565F71" w:rsidRPr="00D53B64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pracowywanie  projekt</w:t>
            </w:r>
            <w:r>
              <w:rPr>
                <w:b w:val="0"/>
                <w:smallCaps w:val="0"/>
                <w:color w:val="000000"/>
                <w:sz w:val="22"/>
              </w:rPr>
              <w:t>ów decyzji i innych dokumentów.</w:t>
            </w:r>
          </w:p>
        </w:tc>
        <w:tc>
          <w:tcPr>
            <w:tcW w:w="2117" w:type="dxa"/>
          </w:tcPr>
          <w:p w14:paraId="1E36A459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330C9711" w14:textId="77777777" w:rsidTr="00FA244E">
        <w:tc>
          <w:tcPr>
            <w:tcW w:w="1962" w:type="dxa"/>
          </w:tcPr>
          <w:p w14:paraId="3F0E478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DC0AD9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1198EEC4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0DEF6D9A" w14:textId="77777777" w:rsidTr="00FA244E">
        <w:tc>
          <w:tcPr>
            <w:tcW w:w="1962" w:type="dxa"/>
          </w:tcPr>
          <w:p w14:paraId="050C340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4035BE80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8D9FDED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7869E309" w14:textId="77777777" w:rsidTr="00FA244E">
        <w:tc>
          <w:tcPr>
            <w:tcW w:w="1962" w:type="dxa"/>
          </w:tcPr>
          <w:p w14:paraId="354C742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510FDEE5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68E6C6EA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  <w:tr w:rsidR="00565F71" w:rsidRPr="009C54AE" w14:paraId="469CE4D3" w14:textId="77777777" w:rsidTr="00FA244E">
        <w:tc>
          <w:tcPr>
            <w:tcW w:w="1962" w:type="dxa"/>
          </w:tcPr>
          <w:p w14:paraId="1137BCE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22574589" w14:textId="77777777" w:rsidR="00565F71" w:rsidRDefault="00565F71" w:rsidP="00FA244E">
            <w:pPr>
              <w:pStyle w:val="Punktygwne"/>
              <w:spacing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O</w:t>
            </w:r>
            <w:r w:rsidRPr="00D53B64">
              <w:rPr>
                <w:b w:val="0"/>
                <w:smallCaps w:val="0"/>
                <w:color w:val="000000"/>
                <w:sz w:val="22"/>
              </w:rPr>
              <w:t>bserwacja i poznanie zadań jednostki będącej miejscem praktyki</w:t>
            </w:r>
            <w:r>
              <w:rPr>
                <w:b w:val="0"/>
                <w:smallCaps w:val="0"/>
                <w:color w:val="000000"/>
                <w:sz w:val="22"/>
              </w:rPr>
              <w:t>.</w:t>
            </w:r>
          </w:p>
        </w:tc>
        <w:tc>
          <w:tcPr>
            <w:tcW w:w="2117" w:type="dxa"/>
          </w:tcPr>
          <w:p w14:paraId="09135B29" w14:textId="77777777" w:rsidR="00565F71" w:rsidRPr="00D53B64" w:rsidRDefault="00565F71" w:rsidP="00FA244E">
            <w:pPr>
              <w:pStyle w:val="Punktygwne"/>
              <w:spacing w:before="0" w:after="0"/>
              <w:rPr>
                <w:b w:val="0"/>
                <w:color w:val="000000"/>
                <w:sz w:val="22"/>
              </w:rPr>
            </w:pPr>
            <w:r w:rsidRPr="00D53B64">
              <w:rPr>
                <w:b w:val="0"/>
                <w:color w:val="000000"/>
                <w:sz w:val="22"/>
              </w:rPr>
              <w:t>praktyka</w:t>
            </w:r>
          </w:p>
        </w:tc>
      </w:tr>
    </w:tbl>
    <w:p w14:paraId="0C033D96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0705543D" w:rsidR="00412E1D" w:rsidRPr="009C54AE" w:rsidRDefault="00565F7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oceny: realizacja programu praktyki poprzez obserwację i poznanie zadań jednostki, będącej miejscem praktyki, opracowywanie projektów decyzji i innych dokumentów, analiza regulacji prawnych ( interpretacja przepisów ) i stosowanie ich w konkretnych stanach faktycznych</w:t>
            </w:r>
            <w:r w:rsidR="00412E1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77777777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E1D" w:rsidRPr="009C54AE" w14:paraId="349E25AD" w14:textId="77777777" w:rsidTr="00D416B5">
        <w:tc>
          <w:tcPr>
            <w:tcW w:w="496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D416B5">
        <w:tc>
          <w:tcPr>
            <w:tcW w:w="496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200C7A" w14:textId="6AB9821A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553AA27A" w14:textId="77777777" w:rsidTr="00D416B5">
        <w:tc>
          <w:tcPr>
            <w:tcW w:w="496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B5E5B8" w14:textId="092AF444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68364B2F" w14:textId="77777777" w:rsidTr="00D416B5">
        <w:tc>
          <w:tcPr>
            <w:tcW w:w="496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414FF" w14:textId="071364F2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10D358D8" w14:textId="77777777" w:rsidTr="00D416B5">
        <w:tc>
          <w:tcPr>
            <w:tcW w:w="496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C5A839" w14:textId="72BE94B9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412E1D" w:rsidRPr="009C54AE" w14:paraId="7B195501" w14:textId="77777777" w:rsidTr="00D416B5">
        <w:tc>
          <w:tcPr>
            <w:tcW w:w="496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5598E" w14:textId="3C048E4D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pkt ECTS</w:t>
            </w:r>
          </w:p>
        </w:tc>
      </w:tr>
    </w:tbl>
    <w:p w14:paraId="15DEFEF4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E1D" w:rsidRPr="009C54AE" w14:paraId="34C343A5" w14:textId="77777777" w:rsidTr="00D416B5">
        <w:trPr>
          <w:trHeight w:val="397"/>
        </w:trPr>
        <w:tc>
          <w:tcPr>
            <w:tcW w:w="3544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D416B5">
        <w:trPr>
          <w:trHeight w:val="397"/>
        </w:trPr>
        <w:tc>
          <w:tcPr>
            <w:tcW w:w="3544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18B5D3" w14:textId="69887346" w:rsidR="00412E1D" w:rsidRPr="001B59B6" w:rsidRDefault="00565F71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7F3B15" w14:textId="77777777" w:rsidR="00565F71" w:rsidRPr="001B59B6" w:rsidRDefault="00565F71" w:rsidP="00565F7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32B79104" w14:textId="77777777" w:rsidR="00412E1D" w:rsidRPr="009C54AE" w:rsidRDefault="00412E1D" w:rsidP="00565F71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12E1D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58186" w14:textId="77777777" w:rsidR="00FB5750" w:rsidRDefault="00FB5750" w:rsidP="00C16ABF">
      <w:pPr>
        <w:spacing w:after="0" w:line="240" w:lineRule="auto"/>
      </w:pPr>
      <w:r>
        <w:separator/>
      </w:r>
    </w:p>
  </w:endnote>
  <w:endnote w:type="continuationSeparator" w:id="0">
    <w:p w14:paraId="2762303F" w14:textId="77777777" w:rsidR="00FB5750" w:rsidRDefault="00FB57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C5FD6" w14:textId="77777777" w:rsidR="00FB5750" w:rsidRDefault="00FB5750" w:rsidP="00C16ABF">
      <w:pPr>
        <w:spacing w:after="0" w:line="240" w:lineRule="auto"/>
      </w:pPr>
      <w:r>
        <w:separator/>
      </w:r>
    </w:p>
  </w:footnote>
  <w:footnote w:type="continuationSeparator" w:id="0">
    <w:p w14:paraId="65444FB3" w14:textId="77777777" w:rsidR="00FB5750" w:rsidRDefault="00FB5750" w:rsidP="00C16ABF">
      <w:pPr>
        <w:spacing w:after="0" w:line="240" w:lineRule="auto"/>
      </w:pPr>
      <w:r>
        <w:continuationSeparator/>
      </w:r>
    </w:p>
  </w:footnote>
  <w:footnote w:id="1">
    <w:p w14:paraId="47D61ABD" w14:textId="77777777" w:rsidR="00565F71" w:rsidRDefault="00565F71" w:rsidP="00565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08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9B"/>
    <w:rsid w:val="001737CF"/>
    <w:rsid w:val="00176083"/>
    <w:rsid w:val="00177F1D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5F71"/>
    <w:rsid w:val="0056696D"/>
    <w:rsid w:val="00575240"/>
    <w:rsid w:val="0058451C"/>
    <w:rsid w:val="00587FFD"/>
    <w:rsid w:val="005923A2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3BD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05A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F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324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192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B6D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5750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60B27-6005-4F74-952A-EA31FB980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2023-10-18T10:31:00Z</dcterms:created>
  <dcterms:modified xsi:type="dcterms:W3CDTF">2024-08-27T11:43:00Z</dcterms:modified>
</cp:coreProperties>
</file>